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73F8" w14:textId="77777777" w:rsidR="00715280" w:rsidRDefault="00715280" w:rsidP="00715280">
      <w:pPr>
        <w:pStyle w:val="ConsPlusNormal"/>
        <w:jc w:val="right"/>
        <w:outlineLvl w:val="1"/>
      </w:pPr>
      <w:r>
        <w:t>Приложение N 7</w:t>
      </w:r>
    </w:p>
    <w:p w14:paraId="3EF5ABC3" w14:textId="77777777" w:rsidR="00715280" w:rsidRDefault="00715280" w:rsidP="00715280">
      <w:pPr>
        <w:pStyle w:val="ConsPlusNormal"/>
        <w:jc w:val="right"/>
      </w:pPr>
      <w:r>
        <w:t>к Порядку</w:t>
      </w:r>
    </w:p>
    <w:p w14:paraId="71CB3A4B" w14:textId="77777777" w:rsidR="00715280" w:rsidRDefault="00715280" w:rsidP="00715280">
      <w:pPr>
        <w:pStyle w:val="ConsPlusNormal"/>
        <w:jc w:val="right"/>
      </w:pPr>
      <w:r>
        <w:t>предоставления грантов на</w:t>
      </w:r>
    </w:p>
    <w:p w14:paraId="1C884303" w14:textId="77777777" w:rsidR="00715280" w:rsidRDefault="00715280" w:rsidP="00715280">
      <w:pPr>
        <w:pStyle w:val="ConsPlusNormal"/>
        <w:jc w:val="right"/>
      </w:pPr>
      <w:r>
        <w:t>развитие материально-технической</w:t>
      </w:r>
    </w:p>
    <w:p w14:paraId="327F95FE" w14:textId="77777777" w:rsidR="00715280" w:rsidRDefault="00715280" w:rsidP="00715280">
      <w:pPr>
        <w:pStyle w:val="ConsPlusNormal"/>
        <w:jc w:val="right"/>
      </w:pPr>
      <w:r>
        <w:t>базы сельскохозяйственных</w:t>
      </w:r>
    </w:p>
    <w:p w14:paraId="63AA0B2F" w14:textId="77777777" w:rsidR="00715280" w:rsidRDefault="00715280" w:rsidP="00715280">
      <w:pPr>
        <w:pStyle w:val="ConsPlusNormal"/>
        <w:jc w:val="right"/>
      </w:pPr>
      <w:r>
        <w:t>потребительских кооперативов</w:t>
      </w:r>
    </w:p>
    <w:p w14:paraId="0D7C0915" w14:textId="77777777" w:rsidR="00715280" w:rsidRDefault="00715280" w:rsidP="00715280">
      <w:pPr>
        <w:pStyle w:val="ConsPlusNormal"/>
        <w:jc w:val="right"/>
      </w:pPr>
      <w:r>
        <w:t>на условиях софинансирования</w:t>
      </w:r>
    </w:p>
    <w:p w14:paraId="6A751988" w14:textId="77777777" w:rsidR="00715280" w:rsidRDefault="00715280" w:rsidP="00715280">
      <w:pPr>
        <w:pStyle w:val="ConsPlusNormal"/>
        <w:jc w:val="right"/>
      </w:pPr>
      <w:r>
        <w:t>за счет средств федерального</w:t>
      </w:r>
    </w:p>
    <w:p w14:paraId="29616B5F" w14:textId="77777777" w:rsidR="00715280" w:rsidRDefault="00715280" w:rsidP="00715280">
      <w:pPr>
        <w:pStyle w:val="ConsPlusNormal"/>
        <w:jc w:val="right"/>
      </w:pPr>
      <w:r>
        <w:t>бюджета на поддержку</w:t>
      </w:r>
    </w:p>
    <w:p w14:paraId="1960E3BF" w14:textId="77777777" w:rsidR="00715280" w:rsidRDefault="00715280" w:rsidP="00715280">
      <w:pPr>
        <w:pStyle w:val="ConsPlusNormal"/>
        <w:jc w:val="right"/>
      </w:pPr>
      <w:r>
        <w:t>приоритетных направлений</w:t>
      </w:r>
    </w:p>
    <w:p w14:paraId="350DCDC2" w14:textId="77777777" w:rsidR="00715280" w:rsidRDefault="00715280" w:rsidP="00715280">
      <w:pPr>
        <w:pStyle w:val="ConsPlusNormal"/>
        <w:jc w:val="right"/>
      </w:pPr>
      <w:r>
        <w:t>агропромышленного комплекса</w:t>
      </w:r>
    </w:p>
    <w:p w14:paraId="6D9B6E3B" w14:textId="77777777" w:rsidR="00715280" w:rsidRDefault="00715280" w:rsidP="00715280">
      <w:pPr>
        <w:pStyle w:val="ConsPlusNormal"/>
        <w:jc w:val="right"/>
      </w:pPr>
      <w:r>
        <w:t>и развитие малых форм</w:t>
      </w:r>
    </w:p>
    <w:p w14:paraId="7EE0B6B4" w14:textId="77777777" w:rsidR="00715280" w:rsidRDefault="00715280" w:rsidP="00715280">
      <w:pPr>
        <w:pStyle w:val="ConsPlusNormal"/>
        <w:jc w:val="right"/>
      </w:pPr>
      <w:r>
        <w:t>хозяйствования</w:t>
      </w:r>
    </w:p>
    <w:p w14:paraId="0DCE1F8A" w14:textId="77777777" w:rsidR="00715280" w:rsidRDefault="00715280" w:rsidP="00715280">
      <w:pPr>
        <w:pStyle w:val="ConsPlusNormal"/>
        <w:jc w:val="both"/>
      </w:pPr>
    </w:p>
    <w:p w14:paraId="379CA642" w14:textId="77777777" w:rsidR="00715280" w:rsidRDefault="00715280" w:rsidP="00715280">
      <w:pPr>
        <w:pStyle w:val="ConsPlusNormal"/>
        <w:ind w:firstLine="540"/>
        <w:jc w:val="both"/>
      </w:pPr>
      <w:r>
        <w:t>Выдается ревизионным союзом сельскохозяйственных кооперативов</w:t>
      </w:r>
    </w:p>
    <w:p w14:paraId="0FA30380" w14:textId="77777777" w:rsidR="00715280" w:rsidRDefault="00715280" w:rsidP="00715280">
      <w:pPr>
        <w:pStyle w:val="ConsPlusNormal"/>
        <w:spacing w:before="240"/>
        <w:ind w:firstLine="540"/>
        <w:jc w:val="both"/>
      </w:pPr>
      <w:r>
        <w:t>Предоставляется в Министерство сельского хозяйства Пензенской области</w:t>
      </w:r>
    </w:p>
    <w:p w14:paraId="7BCA10F3" w14:textId="77777777" w:rsidR="00715280" w:rsidRDefault="00715280" w:rsidP="00715280">
      <w:pPr>
        <w:pStyle w:val="ConsPlusNormal"/>
        <w:jc w:val="both"/>
      </w:pPr>
    </w:p>
    <w:p w14:paraId="11F9371C" w14:textId="77777777" w:rsidR="00715280" w:rsidRPr="00715280" w:rsidRDefault="00715280" w:rsidP="00715280">
      <w:pPr>
        <w:pStyle w:val="ConsPlusNormal"/>
        <w:jc w:val="center"/>
      </w:pPr>
      <w:bookmarkStart w:id="0" w:name="P7309"/>
      <w:bookmarkEnd w:id="0"/>
      <w:r w:rsidRPr="00715280">
        <w:t>СПРАВКА</w:t>
      </w:r>
    </w:p>
    <w:p w14:paraId="20C3F854" w14:textId="77777777" w:rsidR="00715280" w:rsidRPr="00715280" w:rsidRDefault="00715280" w:rsidP="00715280">
      <w:pPr>
        <w:pStyle w:val="ConsPlusNormal"/>
        <w:jc w:val="both"/>
      </w:pPr>
    </w:p>
    <w:p w14:paraId="55EB58D3" w14:textId="048424C5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 xml:space="preserve">    Ревизионный</w:t>
      </w:r>
      <w:r>
        <w:rPr>
          <w:rFonts w:ascii="Times New Roman" w:hAnsi="Times New Roman" w:cs="Times New Roman"/>
          <w:sz w:val="24"/>
        </w:rPr>
        <w:t xml:space="preserve"> </w:t>
      </w:r>
      <w:r w:rsidRPr="00715280">
        <w:rPr>
          <w:rFonts w:ascii="Times New Roman" w:hAnsi="Times New Roman" w:cs="Times New Roman"/>
          <w:sz w:val="24"/>
        </w:rPr>
        <w:t>сою</w:t>
      </w:r>
      <w:r>
        <w:rPr>
          <w:rFonts w:ascii="Times New Roman" w:hAnsi="Times New Roman" w:cs="Times New Roman"/>
          <w:sz w:val="24"/>
        </w:rPr>
        <w:t xml:space="preserve">з </w:t>
      </w:r>
      <w:r w:rsidRPr="00715280">
        <w:rPr>
          <w:rFonts w:ascii="Times New Roman" w:hAnsi="Times New Roman" w:cs="Times New Roman"/>
          <w:sz w:val="24"/>
        </w:rPr>
        <w:t>сельскохозяйственных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715280">
        <w:rPr>
          <w:rFonts w:ascii="Times New Roman" w:hAnsi="Times New Roman" w:cs="Times New Roman"/>
          <w:sz w:val="24"/>
        </w:rPr>
        <w:t>потребительских</w:t>
      </w:r>
      <w:r>
        <w:rPr>
          <w:rFonts w:ascii="Times New Roman" w:hAnsi="Times New Roman" w:cs="Times New Roman"/>
          <w:sz w:val="24"/>
        </w:rPr>
        <w:t xml:space="preserve"> </w:t>
      </w:r>
      <w:r w:rsidRPr="00715280">
        <w:rPr>
          <w:rFonts w:ascii="Times New Roman" w:hAnsi="Times New Roman" w:cs="Times New Roman"/>
          <w:sz w:val="24"/>
        </w:rPr>
        <w:t>кооперативов 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</w:p>
    <w:p w14:paraId="40BB6D1F" w14:textId="5C835D00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(полное наименование ревизионного союза сельскохозяйственных</w:t>
      </w:r>
    </w:p>
    <w:p w14:paraId="71560943" w14:textId="3693B51F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потребительских кооперативов, в котором состоит участник</w:t>
      </w:r>
    </w:p>
    <w:p w14:paraId="0CAE48BA" w14:textId="5B984438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отбора (сокращенное наименование), ИНН)</w:t>
      </w:r>
    </w:p>
    <w:p w14:paraId="1528C4F1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подтверждает, что _________________________________________________________</w:t>
      </w:r>
    </w:p>
    <w:p w14:paraId="5817FBF6" w14:textId="7B7E1000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(полное наименование сельскохозяйственного потребительского</w:t>
      </w:r>
    </w:p>
    <w:p w14:paraId="2B29DEDD" w14:textId="2E38D347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кооператива - участника отбора, ИНН)</w:t>
      </w:r>
    </w:p>
    <w:p w14:paraId="00579D9B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является членом ___________________________________________________________</w:t>
      </w:r>
    </w:p>
    <w:p w14:paraId="3C45E434" w14:textId="550E0742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(сокращенное наименование ревизионного союза</w:t>
      </w:r>
    </w:p>
    <w:p w14:paraId="60506EC4" w14:textId="16395F39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сельскохозяйственных потребительских кооперативов,</w:t>
      </w:r>
    </w:p>
    <w:p w14:paraId="08B62F32" w14:textId="3206C4EE" w:rsidR="00715280" w:rsidRPr="00715280" w:rsidRDefault="00715280" w:rsidP="007152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>в котором состоит участник отбора)</w:t>
      </w:r>
    </w:p>
    <w:p w14:paraId="503D4A69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A5C6F4A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403A63DE" w14:textId="77777777" w:rsid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0DD81C01" w14:textId="30C2E791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по состоянию на "___" _____ 20__ года, создан и осуществляет деятельность в</w:t>
      </w:r>
      <w:r>
        <w:rPr>
          <w:rFonts w:ascii="Times New Roman" w:hAnsi="Times New Roman" w:cs="Times New Roman"/>
          <w:sz w:val="24"/>
        </w:rPr>
        <w:t xml:space="preserve"> </w:t>
      </w:r>
      <w:r w:rsidRPr="00715280">
        <w:rPr>
          <w:rFonts w:ascii="Times New Roman" w:hAnsi="Times New Roman" w:cs="Times New Roman"/>
          <w:sz w:val="24"/>
        </w:rPr>
        <w:t xml:space="preserve">соответствии    с    Федеральным    </w:t>
      </w:r>
      <w:hyperlink r:id="rId4" w:tooltip="Федеральный закон от 08.12.1995 N 193-ФЗ (ред. от 22.06.2024) &quot;О сельскохозяйственной кооперации&quot; {КонсультантПлюс}">
        <w:r w:rsidRPr="00715280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715280">
        <w:rPr>
          <w:rFonts w:ascii="Times New Roman" w:hAnsi="Times New Roman" w:cs="Times New Roman"/>
          <w:sz w:val="24"/>
        </w:rPr>
        <w:t xml:space="preserve">   от   08.12.1995   N 193-ФЗ "О</w:t>
      </w:r>
      <w:r>
        <w:rPr>
          <w:rFonts w:ascii="Times New Roman" w:hAnsi="Times New Roman" w:cs="Times New Roman"/>
          <w:sz w:val="24"/>
        </w:rPr>
        <w:t xml:space="preserve"> </w:t>
      </w:r>
      <w:r w:rsidRPr="00715280">
        <w:rPr>
          <w:rFonts w:ascii="Times New Roman" w:hAnsi="Times New Roman" w:cs="Times New Roman"/>
          <w:sz w:val="24"/>
        </w:rPr>
        <w:t>сельскохозяйственной кооперации".</w:t>
      </w:r>
    </w:p>
    <w:p w14:paraId="36B710A1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805C828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>___________________________   ___________   _______________________________</w:t>
      </w:r>
    </w:p>
    <w:p w14:paraId="00DC6DF1" w14:textId="7359A9E8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 xml:space="preserve">   Должность руководителя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Pr="00715280">
        <w:rPr>
          <w:rFonts w:ascii="Times New Roman" w:hAnsi="Times New Roman" w:cs="Times New Roman"/>
          <w:szCs w:val="20"/>
        </w:rPr>
        <w:t xml:space="preserve">  подпись        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715280">
        <w:rPr>
          <w:rFonts w:ascii="Times New Roman" w:hAnsi="Times New Roman" w:cs="Times New Roman"/>
          <w:szCs w:val="20"/>
        </w:rPr>
        <w:t xml:space="preserve"> расшифровка подписи</w:t>
      </w:r>
    </w:p>
    <w:p w14:paraId="23726E00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15280">
        <w:rPr>
          <w:rFonts w:ascii="Times New Roman" w:hAnsi="Times New Roman" w:cs="Times New Roman"/>
          <w:szCs w:val="20"/>
        </w:rPr>
        <w:t xml:space="preserve">    ревизионного союза</w:t>
      </w:r>
    </w:p>
    <w:p w14:paraId="77F2B95C" w14:textId="77777777" w:rsidR="00715280" w:rsidRPr="00715280" w:rsidRDefault="00715280" w:rsidP="0071528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35BDEF14" w14:textId="77777777" w:rsidR="00715280" w:rsidRPr="00715280" w:rsidRDefault="00715280" w:rsidP="00715280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715280">
        <w:rPr>
          <w:rFonts w:ascii="Times New Roman" w:hAnsi="Times New Roman" w:cs="Times New Roman"/>
          <w:sz w:val="24"/>
        </w:rPr>
        <w:t xml:space="preserve">                                                 "___" ___________ 20___ г.</w:t>
      </w:r>
    </w:p>
    <w:p w14:paraId="235769E2" w14:textId="77777777" w:rsidR="007E428C" w:rsidRDefault="007E428C"/>
    <w:sectPr w:rsidR="007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80"/>
    <w:rsid w:val="002C2E12"/>
    <w:rsid w:val="004134D5"/>
    <w:rsid w:val="0043441C"/>
    <w:rsid w:val="006C7BE3"/>
    <w:rsid w:val="00715280"/>
    <w:rsid w:val="007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84B5"/>
  <w15:chartTrackingRefBased/>
  <w15:docId w15:val="{D5E60D93-65D6-43CF-9C7E-52B84B3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2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2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2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2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2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2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2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2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2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2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528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1528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152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9332&amp;date=2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2025-04-02T08:59:00Z</dcterms:created>
  <dcterms:modified xsi:type="dcterms:W3CDTF">2025-04-02T09:02:00Z</dcterms:modified>
</cp:coreProperties>
</file>